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do protokołu posiedzenie Komisji Rekrutacyjnej Szkoły Podstawowej w Laskowcu na rok szkolny 2022/2023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>Laskowiec, 5 kwietnia 2022r.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Lista dzieci zakwalifikowanych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Oddziału Przedszkolnego </w:t>
      </w:r>
      <w:r>
        <w:rPr>
          <w:b/>
          <w:bCs/>
          <w:sz w:val="28"/>
          <w:szCs w:val="28"/>
        </w:rPr>
        <w:t>„Słoneczka”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 rok szkolny 2022/2023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Bacławska Zuzanna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Babieński Szymon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Bochenek Aleksander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Choromański Dawid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Czuba Julia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Dawid Dominika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Górska Kornelia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Górski Leonard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Górska Liwia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Górski Natan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Kupis Anastazja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Kwiatkowski Michał Jan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Mierzejek Karina Łucja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Nadrowski Mateusz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Niedźwiecki Aleksander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Pijanowski Benjamin Ignacy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Połatajko Maja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Rzepa Kacper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Sadowski Szymon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Salamucha Błażej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Skalińska Nina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Sobiech Emilia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Szpondowska Agata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Tymiński Antoni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Zienkiewicz Jakub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Przewodniczący Komisji Rekrutacyjnej: </w:t>
      </w:r>
      <w:r>
        <w:rPr>
          <w:rFonts w:eastAsia="Segoe UI" w:cs="Tahoma"/>
          <w:b w:val="false"/>
          <w:bCs w:val="false"/>
          <w:i/>
          <w:iCs/>
          <w:color w:val="000000"/>
          <w:sz w:val="28"/>
          <w:szCs w:val="28"/>
          <w:lang w:val="pl-PL" w:eastAsia="zh-CN" w:bidi="hi-IN"/>
        </w:rPr>
        <w:t>Bałon Anna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LibreOffice/7.2.0.4$Windows_X86_64 LibreOffice_project/9a9c6381e3f7a62afc1329bd359cc48accb6435b</Application>
  <AppVersion>15.0000</AppVersion>
  <Pages>1</Pages>
  <Words>114</Words>
  <Characters>697</Characters>
  <CharactersWithSpaces>755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2022-04-05T16:00:52Z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