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>Załącznik nr 3 do protokołu posiedzenie Komisji Rekrutacyjnej Szkoły Podstawowej w Laskowcu na rok szkolny 2022/2023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  <w:t>Laskowiec, 5 kwietnia 2022r.</w:t>
      </w:r>
    </w:p>
    <w:p>
      <w:pPr>
        <w:pStyle w:val="Normal"/>
        <w:bidi w:val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Lista dzieci zakwalifikowanych</w:t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do klasy I</w:t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na rok szkolny 2022/2023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Chełstowski Wojciech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Ciesielski Franciszek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Czuba Bartosz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Fajkowska Ina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Grala Marcel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Inkeliuk Anastasiia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Jurga Franciszka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Jurga Jan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Lubak Aleksandra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Piekarski Antoni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Półtorak Paweł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Rabiega Zuzanna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Sadowski Ale</w:t>
      </w:r>
      <w:r>
        <w:rPr>
          <w:sz w:val="28"/>
          <w:szCs w:val="28"/>
        </w:rPr>
        <w:t>ks</w:t>
      </w:r>
      <w:r>
        <w:rPr>
          <w:sz w:val="28"/>
          <w:szCs w:val="28"/>
        </w:rPr>
        <w:t>ander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Skiba Kacper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Sobiech Adam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Sobiech Hubert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Szlązak Jan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Ścigaj Nadia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Załęska Gaja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Żak Alicja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space="282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Przewodniczący Komisji Rekrutacyjnej: </w:t>
      </w:r>
      <w:r>
        <w:rPr>
          <w:rFonts w:eastAsia="Segoe UI" w:cs="Tahoma"/>
          <w:i/>
          <w:iCs/>
          <w:color w:val="000000"/>
          <w:sz w:val="28"/>
          <w:szCs w:val="28"/>
          <w:lang w:val="pl-PL" w:eastAsia="zh-CN" w:bidi="hi-IN"/>
        </w:rPr>
        <w:t>Bałon Anna</w:t>
      </w:r>
    </w:p>
    <w:sectPr>
      <w:type w:val="continuous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LibreOffice/7.2.0.4$Windows_X86_64 LibreOffice_project/9a9c6381e3f7a62afc1329bd359cc48accb6435b</Application>
  <AppVersion>15.0000</AppVersion>
  <Pages>1</Pages>
  <Words>95</Words>
  <Characters>544</Characters>
  <CharactersWithSpaces>593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2022-04-05T15:12:04Z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